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2742" w14:textId="0D6B5553" w:rsidR="000F522F" w:rsidRDefault="000F522F" w:rsidP="000F522F">
      <w:pPr>
        <w:rPr>
          <w:b/>
          <w:bCs/>
          <w:lang w:val="en-GB"/>
        </w:rPr>
      </w:pPr>
      <w:r w:rsidRPr="000F522F">
        <w:rPr>
          <w:b/>
          <w:bCs/>
          <w:lang w:val="en-GB"/>
        </w:rPr>
        <w:t>Type of article</w:t>
      </w:r>
    </w:p>
    <w:p w14:paraId="69B51A5B" w14:textId="77777777" w:rsidR="000F522F" w:rsidRPr="000F522F" w:rsidRDefault="000F522F" w:rsidP="000F522F">
      <w:pPr>
        <w:rPr>
          <w:lang w:val="en-GB"/>
        </w:rPr>
      </w:pPr>
    </w:p>
    <w:p w14:paraId="4A57329A" w14:textId="77777777" w:rsidR="000F522F" w:rsidRPr="00EF5185" w:rsidRDefault="000F522F" w:rsidP="000F522F">
      <w:pPr>
        <w:pStyle w:val="ListParagraph"/>
        <w:numPr>
          <w:ilvl w:val="0"/>
          <w:numId w:val="1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Original articles and Special reports: Abstract max 200 words, Introduction max 500 words, Material and Results 2000-2500 words, Discussion max 1500 words. References 35–40 (if strongly motivated more references can be accepted)</w:t>
      </w:r>
    </w:p>
    <w:p w14:paraId="0E3D1803" w14:textId="77777777" w:rsidR="000F522F" w:rsidRPr="00EF5185" w:rsidRDefault="000F522F" w:rsidP="000F522F">
      <w:pPr>
        <w:pStyle w:val="ListParagraph"/>
        <w:numPr>
          <w:ilvl w:val="0"/>
          <w:numId w:val="1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Short communications: Abstract max 200 words, Introduction max 400 words, Material and Results: 800-1000 words, Discussion max 800 words. References max 15.</w:t>
      </w:r>
    </w:p>
    <w:p w14:paraId="58CEEB4D" w14:textId="77777777" w:rsidR="000F522F" w:rsidRPr="00EF5185" w:rsidRDefault="000F522F" w:rsidP="000F522F">
      <w:pPr>
        <w:pStyle w:val="ListParagraph"/>
        <w:numPr>
          <w:ilvl w:val="0"/>
          <w:numId w:val="1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Case reports: max 2,000 words. References max 10.</w:t>
      </w:r>
    </w:p>
    <w:p w14:paraId="1525DC5D" w14:textId="77777777" w:rsidR="000F522F" w:rsidRPr="00EF5185" w:rsidRDefault="000F522F" w:rsidP="000F522F">
      <w:pPr>
        <w:pStyle w:val="ListParagraph"/>
        <w:numPr>
          <w:ilvl w:val="0"/>
          <w:numId w:val="1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Letters to the Editor: max 1,600 words. References max 10</w:t>
      </w:r>
    </w:p>
    <w:p w14:paraId="6883AB22" w14:textId="77777777" w:rsidR="000F522F" w:rsidRPr="00EF5185" w:rsidRDefault="000F522F" w:rsidP="000F522F">
      <w:pPr>
        <w:pStyle w:val="ListParagraph"/>
        <w:numPr>
          <w:ilvl w:val="0"/>
          <w:numId w:val="1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Reviews: max 5,000 words. Reference numbers may vary considerably.</w:t>
      </w:r>
    </w:p>
    <w:p w14:paraId="1D40F13A" w14:textId="77777777" w:rsidR="000F522F" w:rsidRDefault="000F522F" w:rsidP="000F522F">
      <w:pPr>
        <w:pStyle w:val="Heading1"/>
        <w:rPr>
          <w:lang w:val="en-GB"/>
        </w:rPr>
      </w:pPr>
    </w:p>
    <w:p w14:paraId="1E491EE8" w14:textId="0302CB61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 xml:space="preserve">Title: </w:t>
      </w:r>
    </w:p>
    <w:p w14:paraId="76335ECE" w14:textId="77777777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 xml:space="preserve">Short Title: </w:t>
      </w:r>
    </w:p>
    <w:p w14:paraId="2BC8EB57" w14:textId="77777777" w:rsidR="000F522F" w:rsidRPr="00EF5185" w:rsidRDefault="000F522F" w:rsidP="000F522F">
      <w:pPr>
        <w:rPr>
          <w:lang w:val="en-GB"/>
        </w:rPr>
      </w:pPr>
    </w:p>
    <w:p w14:paraId="55F92EAA" w14:textId="77777777" w:rsidR="000F522F" w:rsidRPr="00EF5185" w:rsidRDefault="000F522F" w:rsidP="000F522F">
      <w:pPr>
        <w:rPr>
          <w:lang w:val="en-GB"/>
        </w:rPr>
      </w:pPr>
      <w:r w:rsidRPr="00EF5185">
        <w:rPr>
          <w:rStyle w:val="Heading1Char"/>
          <w:lang w:val="en-GB"/>
        </w:rPr>
        <w:t>Author Names:</w:t>
      </w:r>
      <w:r w:rsidRPr="00EF5185">
        <w:rPr>
          <w:lang w:val="en-GB"/>
        </w:rPr>
        <w:t xml:space="preserve"> </w:t>
      </w:r>
      <w:r w:rsidRPr="00EF5185">
        <w:rPr>
          <w:color w:val="808080" w:themeColor="background1" w:themeShade="80"/>
          <w:lang w:val="en-GB"/>
        </w:rPr>
        <w:t>Sally L. Cline, PhD</w:t>
      </w:r>
      <w:r w:rsidRPr="00EF5185">
        <w:rPr>
          <w:color w:val="808080" w:themeColor="background1" w:themeShade="80"/>
          <w:vertAlign w:val="superscript"/>
          <w:lang w:val="en-GB"/>
        </w:rPr>
        <w:t>1</w:t>
      </w:r>
      <w:r w:rsidRPr="00EF5185">
        <w:rPr>
          <w:color w:val="808080" w:themeColor="background1" w:themeShade="80"/>
          <w:lang w:val="en-GB"/>
        </w:rPr>
        <w:t>, John Smith. PhD</w:t>
      </w:r>
      <w:r w:rsidRPr="00EF5185">
        <w:rPr>
          <w:color w:val="808080" w:themeColor="background1" w:themeShade="80"/>
          <w:vertAlign w:val="superscript"/>
          <w:lang w:val="en-GB"/>
        </w:rPr>
        <w:t>1,2</w:t>
      </w:r>
    </w:p>
    <w:p w14:paraId="5380033A" w14:textId="77777777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 xml:space="preserve">Affiliations: </w:t>
      </w:r>
    </w:p>
    <w:p w14:paraId="7108AF3E" w14:textId="77777777" w:rsidR="000F522F" w:rsidRPr="00EF5185" w:rsidRDefault="000F522F" w:rsidP="000F522F">
      <w:pPr>
        <w:rPr>
          <w:lang w:val="en-GB"/>
        </w:rPr>
      </w:pPr>
    </w:p>
    <w:p w14:paraId="7537E24B" w14:textId="77777777" w:rsidR="000F522F" w:rsidRPr="00EF5185" w:rsidRDefault="000F522F" w:rsidP="000F522F">
      <w:pPr>
        <w:rPr>
          <w:color w:val="808080" w:themeColor="background1" w:themeShade="80"/>
          <w:lang w:val="en-GB"/>
        </w:rPr>
      </w:pPr>
      <w:r w:rsidRPr="00EF5185">
        <w:rPr>
          <w:b/>
          <w:bCs/>
          <w:lang w:val="en-GB"/>
        </w:rPr>
        <w:t>Correspondence address:</w:t>
      </w:r>
      <w:r w:rsidRPr="00EF5185">
        <w:rPr>
          <w:lang w:val="en-GB"/>
        </w:rPr>
        <w:t xml:space="preserve"> </w:t>
      </w:r>
      <w:r w:rsidRPr="00EF5185">
        <w:rPr>
          <w:color w:val="808080" w:themeColor="background1" w:themeShade="80"/>
          <w:lang w:val="en-GB"/>
        </w:rPr>
        <w:t xml:space="preserve">First name, Surname, Department, University, Street, City, Zip (with country code), Country. E-mail: </w:t>
      </w:r>
    </w:p>
    <w:p w14:paraId="7BF1525A" w14:textId="77777777" w:rsidR="000F522F" w:rsidRPr="00EF5185" w:rsidRDefault="000F522F" w:rsidP="000F522F">
      <w:pPr>
        <w:rPr>
          <w:lang w:val="en-GB"/>
        </w:rPr>
      </w:pPr>
    </w:p>
    <w:p w14:paraId="73F13151" w14:textId="77777777" w:rsidR="000F522F" w:rsidRPr="00EF5185" w:rsidRDefault="000F522F" w:rsidP="000F522F">
      <w:pPr>
        <w:rPr>
          <w:b/>
          <w:bCs/>
          <w:lang w:val="en-GB"/>
        </w:rPr>
      </w:pPr>
      <w:r w:rsidRPr="00EF5185">
        <w:rPr>
          <w:b/>
          <w:bCs/>
          <w:lang w:val="en-GB"/>
        </w:rPr>
        <w:t xml:space="preserve">Submission Summary </w:t>
      </w:r>
    </w:p>
    <w:p w14:paraId="06FDDC8D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[Abstract word count: /200]</w:t>
      </w:r>
    </w:p>
    <w:p w14:paraId="5402C4E5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[Lay Abstract word count: /150]</w:t>
      </w:r>
    </w:p>
    <w:p w14:paraId="09485D76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[Manuscript word count: X]</w:t>
      </w:r>
    </w:p>
    <w:p w14:paraId="38362A4B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[Number of Tables: X] (remove if not applicable)</w:t>
      </w:r>
    </w:p>
    <w:p w14:paraId="11016274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[Number of Figures: X] (remove if not applicable)</w:t>
      </w:r>
    </w:p>
    <w:p w14:paraId="7D2AC27F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[Number of References: X]</w:t>
      </w:r>
    </w:p>
    <w:p w14:paraId="6C74717A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[Number of Supplementary Material Submitted: X] (remove if not applicable) </w:t>
      </w:r>
    </w:p>
    <w:p w14:paraId="4A325286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[STROBE submitted: yes / not applicable] </w:t>
      </w:r>
      <w:hyperlink r:id="rId7" w:history="1">
        <w:r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http://strobe-statement.org/</w:t>
        </w:r>
      </w:hyperlink>
      <w:r w:rsidRPr="00EF5185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Pr="00EF5185">
        <w:rPr>
          <w:rFonts w:cs="Times New Roman"/>
          <w:color w:val="333333"/>
          <w:szCs w:val="24"/>
          <w:shd w:val="clear" w:color="auto" w:fill="FFFFFF"/>
          <w:lang w:val="en-GB"/>
        </w:rPr>
        <w:t>for observational studies</w:t>
      </w:r>
    </w:p>
    <w:p w14:paraId="0794CC9A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[CONSORT statement submitted: yes / not applicable] </w:t>
      </w:r>
      <w:hyperlink r:id="rId8" w:tgtFrame="_blank" w:history="1">
        <w:r w:rsidRPr="00EF5185">
          <w:rPr>
            <w:rStyle w:val="Hyperlink"/>
            <w:rFonts w:ascii="Open Sans" w:hAnsi="Open Sans" w:cs="Open Sans"/>
            <w:color w:val="164A72"/>
            <w:sz w:val="20"/>
            <w:szCs w:val="20"/>
            <w:shd w:val="clear" w:color="auto" w:fill="FFFFFF"/>
            <w:lang w:val="en-GB"/>
          </w:rPr>
          <w:t>www.consort-statement.org</w:t>
        </w:r>
      </w:hyperlink>
      <w:r w:rsidRPr="00EF5185">
        <w:rPr>
          <w:lang w:val="en-GB"/>
        </w:rPr>
        <w:t xml:space="preserve"> for RCTs</w:t>
      </w:r>
    </w:p>
    <w:p w14:paraId="7279F553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[PRISMA statement submitted: yes / not applicable] </w:t>
      </w:r>
      <w:hyperlink r:id="rId9" w:history="1">
        <w:r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www.prisma-statement.org</w:t>
        </w:r>
      </w:hyperlink>
      <w:r w:rsidRPr="00EF5185">
        <w:rPr>
          <w:rFonts w:ascii="Open Sans" w:hAnsi="Open Sans" w:cs="Open Sans"/>
          <w:sz w:val="20"/>
          <w:szCs w:val="20"/>
          <w:shd w:val="clear" w:color="auto" w:fill="FFFFFF"/>
          <w:lang w:val="en-GB"/>
        </w:rPr>
        <w:t xml:space="preserve"> </w:t>
      </w:r>
      <w:r w:rsidRPr="00EF5185">
        <w:rPr>
          <w:lang w:val="en-GB"/>
        </w:rPr>
        <w:t>for systematic reviews and meta-analysis</w:t>
      </w:r>
    </w:p>
    <w:p w14:paraId="4BC578FF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[CARE statement submitted: yes / not applicable] </w:t>
      </w:r>
      <w:hyperlink r:id="rId10" w:history="1">
        <w:r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www.care-statement.org/</w:t>
        </w:r>
      </w:hyperlink>
      <w:r w:rsidRPr="00EF5185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Pr="00EF5185">
        <w:rPr>
          <w:rFonts w:cs="Times New Roman"/>
          <w:color w:val="333333"/>
          <w:szCs w:val="24"/>
          <w:shd w:val="clear" w:color="auto" w:fill="FFFFFF"/>
          <w:lang w:val="en-GB"/>
        </w:rPr>
        <w:t>for case reports</w:t>
      </w:r>
    </w:p>
    <w:p w14:paraId="71BFB49D" w14:textId="1E2560C6" w:rsidR="000F522F" w:rsidRDefault="000F522F" w:rsidP="000F522F">
      <w:pPr>
        <w:rPr>
          <w:lang w:val="en-GB"/>
        </w:rPr>
      </w:pPr>
    </w:p>
    <w:p w14:paraId="1AFE4627" w14:textId="77777777" w:rsidR="000F522F" w:rsidRPr="00EF5185" w:rsidRDefault="000F522F" w:rsidP="000F522F">
      <w:pPr>
        <w:rPr>
          <w:lang w:val="en-GB"/>
        </w:rPr>
      </w:pPr>
    </w:p>
    <w:p w14:paraId="6280CD0A" w14:textId="77777777" w:rsidR="000F522F" w:rsidRPr="00EF5185" w:rsidRDefault="000F522F" w:rsidP="000F522F">
      <w:pPr>
        <w:rPr>
          <w:color w:val="FF0000"/>
          <w:lang w:val="en-GB"/>
        </w:rPr>
      </w:pPr>
      <w:r w:rsidRPr="00EF5185">
        <w:rPr>
          <w:b/>
          <w:bCs/>
          <w:lang w:val="en-GB"/>
        </w:rPr>
        <w:lastRenderedPageBreak/>
        <w:t xml:space="preserve">Abstract </w:t>
      </w:r>
      <w:r w:rsidRPr="00EF5185">
        <w:rPr>
          <w:color w:val="FF0000"/>
          <w:lang w:val="en-GB"/>
        </w:rPr>
        <w:t>(No abbreviations)</w:t>
      </w:r>
    </w:p>
    <w:p w14:paraId="0246E8F4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Objective:</w:t>
      </w:r>
    </w:p>
    <w:p w14:paraId="756396D4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Design: </w:t>
      </w:r>
    </w:p>
    <w:p w14:paraId="089E3A15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Subjects/Patients: </w:t>
      </w:r>
    </w:p>
    <w:p w14:paraId="3926F3CC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Methods: </w:t>
      </w:r>
    </w:p>
    <w:p w14:paraId="2663AD7B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Results: </w:t>
      </w:r>
    </w:p>
    <w:p w14:paraId="59030F64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 xml:space="preserve">Conclusion: </w:t>
      </w:r>
    </w:p>
    <w:p w14:paraId="704EE670" w14:textId="787F474D" w:rsidR="000F522F" w:rsidRPr="00EF5185" w:rsidRDefault="000F522F" w:rsidP="000F522F">
      <w:pPr>
        <w:rPr>
          <w:lang w:val="en-GB"/>
        </w:rPr>
      </w:pPr>
      <w:r w:rsidRPr="00EF5185">
        <w:rPr>
          <w:b/>
          <w:bCs/>
          <w:lang w:val="en-GB"/>
        </w:rPr>
        <w:t>Key words</w:t>
      </w:r>
      <w:r w:rsidRPr="008E5115">
        <w:rPr>
          <w:b/>
          <w:bCs/>
          <w:color w:val="808080" w:themeColor="background1" w:themeShade="80"/>
          <w:lang w:val="en-GB"/>
        </w:rPr>
        <w:t>:</w:t>
      </w:r>
      <w:r w:rsidRPr="008E5115">
        <w:rPr>
          <w:color w:val="808080" w:themeColor="background1" w:themeShade="80"/>
          <w:lang w:val="en-GB"/>
        </w:rPr>
        <w:t xml:space="preserve"> (3-8 MESH in alphabetical order </w:t>
      </w:r>
      <w:hyperlink r:id="rId11" w:history="1">
        <w:r w:rsidRPr="00EF5185">
          <w:rPr>
            <w:rStyle w:val="Hyperlink"/>
            <w:rFonts w:eastAsia="Calibri"/>
            <w:lang w:val="en-GB"/>
          </w:rPr>
          <w:t>https://www.ncbi.nlm.nih.gov/mesh/</w:t>
        </w:r>
      </w:hyperlink>
      <w:r w:rsidRPr="008E5115">
        <w:rPr>
          <w:color w:val="808080" w:themeColor="background1" w:themeShade="80"/>
          <w:lang w:val="en-GB"/>
        </w:rPr>
        <w:t>)</w:t>
      </w:r>
    </w:p>
    <w:p w14:paraId="21412ECA" w14:textId="77777777" w:rsidR="000F522F" w:rsidRDefault="000F522F" w:rsidP="000F522F">
      <w:pPr>
        <w:pStyle w:val="Heading1"/>
        <w:rPr>
          <w:lang w:val="en-GB"/>
        </w:rPr>
      </w:pPr>
    </w:p>
    <w:p w14:paraId="1DEB5CBD" w14:textId="45DF4404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>Introduction</w:t>
      </w:r>
    </w:p>
    <w:p w14:paraId="6951707C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Body</w:t>
      </w:r>
    </w:p>
    <w:p w14:paraId="74553D3B" w14:textId="77777777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>Methods</w:t>
      </w:r>
    </w:p>
    <w:p w14:paraId="051AE7C3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Body</w:t>
      </w:r>
    </w:p>
    <w:p w14:paraId="7439E9E5" w14:textId="77777777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>Results</w:t>
      </w:r>
    </w:p>
    <w:p w14:paraId="6CCEF006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Body</w:t>
      </w:r>
    </w:p>
    <w:p w14:paraId="59DAFD81" w14:textId="77777777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>Discussion</w:t>
      </w:r>
    </w:p>
    <w:p w14:paraId="413C2A49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Body</w:t>
      </w:r>
    </w:p>
    <w:p w14:paraId="3C2F05FD" w14:textId="77777777" w:rsidR="000F522F" w:rsidRDefault="000F522F" w:rsidP="000F522F">
      <w:pPr>
        <w:rPr>
          <w:lang w:val="en-GB"/>
        </w:rPr>
      </w:pPr>
    </w:p>
    <w:p w14:paraId="7305A215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In conclusion….</w:t>
      </w:r>
    </w:p>
    <w:p w14:paraId="3A280467" w14:textId="77777777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>Acknowledgements</w:t>
      </w:r>
    </w:p>
    <w:p w14:paraId="2C3DB82A" w14:textId="77777777" w:rsidR="000F522F" w:rsidRPr="00EF5185" w:rsidRDefault="000F522F" w:rsidP="000F522F">
      <w:pPr>
        <w:rPr>
          <w:lang w:val="en-GB"/>
        </w:rPr>
      </w:pPr>
    </w:p>
    <w:p w14:paraId="56CEE771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Conflict of interest declaration</w:t>
      </w:r>
    </w:p>
    <w:p w14:paraId="5A91BF21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Funding/ financial support</w:t>
      </w:r>
    </w:p>
    <w:p w14:paraId="245E301A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Contributors: Name Surname, Affiliation</w:t>
      </w:r>
    </w:p>
    <w:p w14:paraId="4C682A7D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Ethical Clearance</w:t>
      </w:r>
    </w:p>
    <w:p w14:paraId="5332DD78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Trial details</w:t>
      </w:r>
    </w:p>
    <w:p w14:paraId="61671930" w14:textId="77777777" w:rsidR="000F522F" w:rsidRPr="00EF5185" w:rsidRDefault="000F522F" w:rsidP="000F522F">
      <w:pPr>
        <w:rPr>
          <w:lang w:val="en-GB"/>
        </w:rPr>
      </w:pPr>
    </w:p>
    <w:p w14:paraId="4B3E230C" w14:textId="77777777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>References</w:t>
      </w:r>
    </w:p>
    <w:p w14:paraId="29D370AE" w14:textId="77777777" w:rsidR="000F522F" w:rsidRPr="00EF5185" w:rsidRDefault="000F522F" w:rsidP="000F522F">
      <w:pPr>
        <w:rPr>
          <w:color w:val="808080" w:themeColor="background1" w:themeShade="80"/>
          <w:lang w:val="en-GB"/>
        </w:rPr>
      </w:pPr>
      <w:r w:rsidRPr="00EF5185">
        <w:rPr>
          <w:color w:val="808080" w:themeColor="background1" w:themeShade="80"/>
          <w:lang w:val="en-GB"/>
        </w:rPr>
        <w:t xml:space="preserve">Please ensure that references are written according to the rules of </w:t>
      </w:r>
      <w:r>
        <w:rPr>
          <w:color w:val="808080" w:themeColor="background1" w:themeShade="80"/>
          <w:lang w:val="en-GB"/>
        </w:rPr>
        <w:t>IJSEI</w:t>
      </w:r>
      <w:r w:rsidRPr="00EF5185">
        <w:rPr>
          <w:color w:val="808080" w:themeColor="background1" w:themeShade="80"/>
          <w:lang w:val="en-GB"/>
        </w:rPr>
        <w:t xml:space="preserve">, </w:t>
      </w:r>
      <w:proofErr w:type="gramStart"/>
      <w:r w:rsidRPr="00EF5185">
        <w:rPr>
          <w:color w:val="808080" w:themeColor="background1" w:themeShade="80"/>
          <w:lang w:val="en-GB"/>
        </w:rPr>
        <w:t>i.e.</w:t>
      </w:r>
      <w:proofErr w:type="gramEnd"/>
      <w:r w:rsidRPr="00EF5185">
        <w:rPr>
          <w:color w:val="808080" w:themeColor="background1" w:themeShade="80"/>
          <w:lang w:val="en-GB"/>
        </w:rPr>
        <w:t xml:space="preserve"> up to 6 authors before “et al.”, correct journal abbreviations without a point (</w:t>
      </w:r>
      <w:r>
        <w:rPr>
          <w:color w:val="808080" w:themeColor="background1" w:themeShade="80"/>
          <w:lang w:val="en-GB"/>
        </w:rPr>
        <w:t>I J</w:t>
      </w:r>
      <w:r w:rsidRPr="00EF5185">
        <w:rPr>
          <w:color w:val="808080" w:themeColor="background1" w:themeShade="80"/>
          <w:lang w:val="en-GB"/>
        </w:rPr>
        <w:t xml:space="preserve"> </w:t>
      </w:r>
      <w:r>
        <w:rPr>
          <w:color w:val="808080" w:themeColor="background1" w:themeShade="80"/>
          <w:lang w:val="en-GB"/>
        </w:rPr>
        <w:t>Sci</w:t>
      </w:r>
      <w:r w:rsidRPr="00EF5185">
        <w:rPr>
          <w:color w:val="808080" w:themeColor="background1" w:themeShade="80"/>
          <w:lang w:val="en-GB"/>
        </w:rPr>
        <w:t xml:space="preserve"> </w:t>
      </w:r>
      <w:r>
        <w:rPr>
          <w:color w:val="808080" w:themeColor="background1" w:themeShade="80"/>
          <w:lang w:val="en-GB"/>
        </w:rPr>
        <w:t xml:space="preserve">Eng </w:t>
      </w:r>
      <w:proofErr w:type="spellStart"/>
      <w:r>
        <w:rPr>
          <w:color w:val="808080" w:themeColor="background1" w:themeShade="80"/>
          <w:lang w:val="en-GB"/>
        </w:rPr>
        <w:t>Inv</w:t>
      </w:r>
      <w:proofErr w:type="spellEnd"/>
      <w:r w:rsidRPr="00EF5185">
        <w:rPr>
          <w:color w:val="808080" w:themeColor="background1" w:themeShade="80"/>
          <w:lang w:val="en-GB"/>
        </w:rPr>
        <w:t xml:space="preserve">, not </w:t>
      </w:r>
      <w:r>
        <w:rPr>
          <w:color w:val="808080" w:themeColor="background1" w:themeShade="80"/>
          <w:lang w:val="en-GB"/>
        </w:rPr>
        <w:t>I J</w:t>
      </w:r>
      <w:r w:rsidRPr="00EF5185">
        <w:rPr>
          <w:color w:val="808080" w:themeColor="background1" w:themeShade="80"/>
          <w:lang w:val="en-GB"/>
        </w:rPr>
        <w:t xml:space="preserve"> </w:t>
      </w:r>
      <w:r>
        <w:rPr>
          <w:color w:val="808080" w:themeColor="background1" w:themeShade="80"/>
          <w:lang w:val="en-GB"/>
        </w:rPr>
        <w:t>Sci</w:t>
      </w:r>
      <w:r w:rsidRPr="00EF5185">
        <w:rPr>
          <w:color w:val="808080" w:themeColor="background1" w:themeShade="80"/>
          <w:lang w:val="en-GB"/>
        </w:rPr>
        <w:t xml:space="preserve"> </w:t>
      </w:r>
      <w:r>
        <w:rPr>
          <w:color w:val="808080" w:themeColor="background1" w:themeShade="80"/>
          <w:lang w:val="en-GB"/>
        </w:rPr>
        <w:t>Eng Inv</w:t>
      </w:r>
      <w:r w:rsidRPr="00EF5185">
        <w:rPr>
          <w:color w:val="808080" w:themeColor="background1" w:themeShade="80"/>
          <w:lang w:val="en-GB"/>
        </w:rPr>
        <w:t>.), no issue number, no month and full last page (111</w:t>
      </w:r>
      <w:r>
        <w:rPr>
          <w:color w:val="808080" w:themeColor="background1" w:themeShade="80"/>
          <w:lang w:val="en-GB"/>
        </w:rPr>
        <w:t>-</w:t>
      </w:r>
      <w:r w:rsidRPr="00EF5185">
        <w:rPr>
          <w:color w:val="808080" w:themeColor="background1" w:themeShade="80"/>
          <w:lang w:val="en-GB"/>
        </w:rPr>
        <w:t>119, not 111</w:t>
      </w:r>
      <w:r>
        <w:rPr>
          <w:color w:val="808080" w:themeColor="background1" w:themeShade="80"/>
          <w:lang w:val="en-GB"/>
        </w:rPr>
        <w:t>-</w:t>
      </w:r>
      <w:r w:rsidRPr="00EF5185">
        <w:rPr>
          <w:color w:val="808080" w:themeColor="background1" w:themeShade="80"/>
          <w:lang w:val="en-GB"/>
        </w:rPr>
        <w:t xml:space="preserve">9). Example: </w:t>
      </w:r>
      <w:r>
        <w:rPr>
          <w:color w:val="808080" w:themeColor="background1" w:themeShade="80"/>
          <w:lang w:val="en-GB"/>
        </w:rPr>
        <w:t>I J</w:t>
      </w:r>
      <w:r w:rsidRPr="00EF5185">
        <w:rPr>
          <w:color w:val="808080" w:themeColor="background1" w:themeShade="80"/>
          <w:lang w:val="en-GB"/>
        </w:rPr>
        <w:t xml:space="preserve"> </w:t>
      </w:r>
      <w:r>
        <w:rPr>
          <w:color w:val="808080" w:themeColor="background1" w:themeShade="80"/>
          <w:lang w:val="en-GB"/>
        </w:rPr>
        <w:t>Sci</w:t>
      </w:r>
      <w:r w:rsidRPr="00EF5185">
        <w:rPr>
          <w:color w:val="808080" w:themeColor="background1" w:themeShade="80"/>
          <w:lang w:val="en-GB"/>
        </w:rPr>
        <w:t xml:space="preserve"> </w:t>
      </w:r>
      <w:r>
        <w:rPr>
          <w:color w:val="808080" w:themeColor="background1" w:themeShade="80"/>
          <w:lang w:val="en-GB"/>
        </w:rPr>
        <w:t xml:space="preserve">Eng </w:t>
      </w:r>
      <w:proofErr w:type="spellStart"/>
      <w:r>
        <w:rPr>
          <w:color w:val="808080" w:themeColor="background1" w:themeShade="80"/>
          <w:lang w:val="en-GB"/>
        </w:rPr>
        <w:t>Inv</w:t>
      </w:r>
      <w:proofErr w:type="spellEnd"/>
      <w:r w:rsidRPr="00EF5185">
        <w:rPr>
          <w:color w:val="808080" w:themeColor="background1" w:themeShade="80"/>
          <w:lang w:val="en-GB"/>
        </w:rPr>
        <w:t xml:space="preserve"> </w:t>
      </w:r>
      <w:r>
        <w:rPr>
          <w:color w:val="808080" w:themeColor="background1" w:themeShade="80"/>
          <w:lang w:val="en-GB"/>
        </w:rPr>
        <w:t>2016</w:t>
      </w:r>
      <w:r w:rsidRPr="00EF5185">
        <w:rPr>
          <w:color w:val="808080" w:themeColor="background1" w:themeShade="80"/>
          <w:lang w:val="en-GB"/>
        </w:rPr>
        <w:t>; 7: 111</w:t>
      </w:r>
      <w:r>
        <w:rPr>
          <w:color w:val="808080" w:themeColor="background1" w:themeShade="80"/>
          <w:lang w:val="en-GB"/>
        </w:rPr>
        <w:t>-</w:t>
      </w:r>
      <w:r w:rsidRPr="00EF5185">
        <w:rPr>
          <w:color w:val="808080" w:themeColor="background1" w:themeShade="80"/>
          <w:lang w:val="en-GB"/>
        </w:rPr>
        <w:t>119. The titles should be given in the original language if it is in German or French, otherwise translated into English.</w:t>
      </w:r>
    </w:p>
    <w:p w14:paraId="2F969D93" w14:textId="13C5EC58" w:rsidR="000F522F" w:rsidRPr="002E0DFB" w:rsidRDefault="000F522F" w:rsidP="000F522F">
      <w:pPr>
        <w:rPr>
          <w:color w:val="808080" w:themeColor="background1" w:themeShade="80"/>
          <w:lang w:val="en-GB"/>
        </w:rPr>
      </w:pPr>
      <w:r w:rsidRPr="00EF5185">
        <w:rPr>
          <w:color w:val="808080" w:themeColor="background1" w:themeShade="80"/>
          <w:lang w:val="en-GB"/>
        </w:rPr>
        <w:lastRenderedPageBreak/>
        <w:t xml:space="preserve">References should always include a DOI (Digital Object Identifier) ​​if applicable. If you are unsure of the DOI for a given reference, or whether a DOI for the reference is available, you can search for title, author name, etc. at </w:t>
      </w:r>
      <w:hyperlink r:id="rId12" w:history="1">
        <w:r w:rsidRPr="008E5115">
          <w:rPr>
            <w:rStyle w:val="Hyperlink"/>
            <w:color w:val="2F5496" w:themeColor="accent1" w:themeShade="BF"/>
            <w:lang w:val="en-GB"/>
          </w:rPr>
          <w:t>http://search.crossref.org/</w:t>
        </w:r>
      </w:hyperlink>
      <w:r w:rsidRPr="00EF5185">
        <w:rPr>
          <w:color w:val="808080" w:themeColor="background1" w:themeShade="80"/>
          <w:lang w:val="en-GB"/>
        </w:rPr>
        <w:t>.</w:t>
      </w:r>
    </w:p>
    <w:p w14:paraId="07748C16" w14:textId="77777777" w:rsidR="000F522F" w:rsidRDefault="000F522F" w:rsidP="000F522F">
      <w:pPr>
        <w:pStyle w:val="Heading1"/>
        <w:rPr>
          <w:lang w:val="en-GB"/>
        </w:rPr>
      </w:pPr>
    </w:p>
    <w:p w14:paraId="4027EC7D" w14:textId="2B08B0D4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>Tables and Figures</w:t>
      </w:r>
    </w:p>
    <w:p w14:paraId="56A85A50" w14:textId="77777777" w:rsidR="000F522F" w:rsidRPr="00EF5185" w:rsidRDefault="000F522F" w:rsidP="000F522F">
      <w:pPr>
        <w:rPr>
          <w:lang w:val="en-GB"/>
        </w:rPr>
      </w:pPr>
    </w:p>
    <w:p w14:paraId="139DA647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Table I. [Table title]</w:t>
      </w:r>
    </w:p>
    <w:p w14:paraId="2200A4E5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0DC2BA63" w14:textId="77777777" w:rsidR="000F522F" w:rsidRPr="00EF5185" w:rsidRDefault="000F522F" w:rsidP="000F522F">
      <w:pPr>
        <w:rPr>
          <w:lang w:val="en-GB"/>
        </w:rPr>
      </w:pPr>
    </w:p>
    <w:p w14:paraId="02752F9A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Table II. [Table title]</w:t>
      </w:r>
    </w:p>
    <w:p w14:paraId="64AFCCEF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4755CA30" w14:textId="77777777" w:rsidR="000F522F" w:rsidRPr="00EF5185" w:rsidRDefault="000F522F" w:rsidP="000F522F">
      <w:pPr>
        <w:rPr>
          <w:lang w:val="en-GB"/>
        </w:rPr>
      </w:pPr>
    </w:p>
    <w:p w14:paraId="413A6A5B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Fig. 1. [Figure title] (all abbreviations explained first time mentioned)</w:t>
      </w:r>
    </w:p>
    <w:p w14:paraId="790EF381" w14:textId="77777777" w:rsidR="000F522F" w:rsidRPr="00EF5185" w:rsidRDefault="000F522F" w:rsidP="000F522F">
      <w:pPr>
        <w:rPr>
          <w:lang w:val="en-GB"/>
        </w:rPr>
      </w:pPr>
    </w:p>
    <w:p w14:paraId="4DA0A2E2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Fig. 2. [Figure title] (all abbreviations explained first time mentioned)</w:t>
      </w:r>
    </w:p>
    <w:p w14:paraId="26959E3B" w14:textId="77777777" w:rsidR="000F522F" w:rsidRPr="00EF5185" w:rsidRDefault="000F522F" w:rsidP="000F522F">
      <w:pPr>
        <w:rPr>
          <w:lang w:val="en-GB"/>
        </w:rPr>
      </w:pPr>
    </w:p>
    <w:p w14:paraId="54E40703" w14:textId="77777777" w:rsidR="000F522F" w:rsidRPr="00EF5185" w:rsidRDefault="000F522F" w:rsidP="000F522F">
      <w:pPr>
        <w:pStyle w:val="Heading1"/>
        <w:rPr>
          <w:lang w:val="en-GB"/>
        </w:rPr>
      </w:pPr>
      <w:r w:rsidRPr="00EF5185">
        <w:rPr>
          <w:lang w:val="en-GB"/>
        </w:rPr>
        <w:t>Supplementary Material</w:t>
      </w:r>
    </w:p>
    <w:p w14:paraId="4AEDE62A" w14:textId="77777777" w:rsidR="000F522F" w:rsidRPr="00EF5185" w:rsidRDefault="000F522F" w:rsidP="000F522F">
      <w:pPr>
        <w:rPr>
          <w:lang w:val="en-GB"/>
        </w:rPr>
      </w:pPr>
    </w:p>
    <w:p w14:paraId="23A3BE90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SUPPLEMENTRY FIGURE LEGENDS*</w:t>
      </w:r>
    </w:p>
    <w:p w14:paraId="5BD263F7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Fig. S1. [Figure title] (all abbreviations explained first time mentioned)</w:t>
      </w:r>
    </w:p>
    <w:p w14:paraId="3151E9C7" w14:textId="77777777" w:rsidR="000F522F" w:rsidRPr="00EF5185" w:rsidRDefault="000F522F" w:rsidP="000F522F">
      <w:pPr>
        <w:rPr>
          <w:lang w:val="en-GB"/>
        </w:rPr>
      </w:pPr>
    </w:p>
    <w:p w14:paraId="2E82321D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SUPPLEMENTRY TABLE LEGENDS*</w:t>
      </w:r>
    </w:p>
    <w:p w14:paraId="53C94C90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Table SI. [Table title]</w:t>
      </w:r>
    </w:p>
    <w:p w14:paraId="6C8B1BD5" w14:textId="77777777" w:rsidR="000F522F" w:rsidRPr="00EF5185" w:rsidRDefault="000F522F" w:rsidP="000F522F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2FB7AD52" w14:textId="77777777" w:rsidR="000F522F" w:rsidRPr="00EF5185" w:rsidRDefault="000F522F" w:rsidP="000F522F">
      <w:pPr>
        <w:rPr>
          <w:lang w:val="en-GB"/>
        </w:rPr>
      </w:pPr>
    </w:p>
    <w:p w14:paraId="3480EED8" w14:textId="77777777" w:rsidR="000F522F" w:rsidRPr="00EF5185" w:rsidRDefault="000F522F" w:rsidP="000F522F">
      <w:pPr>
        <w:rPr>
          <w:lang w:val="en-GB"/>
        </w:rPr>
      </w:pPr>
    </w:p>
    <w:p w14:paraId="515795F5" w14:textId="77777777" w:rsidR="000F522F" w:rsidRPr="00EF5185" w:rsidRDefault="000F522F" w:rsidP="000F522F">
      <w:pPr>
        <w:rPr>
          <w:i/>
          <w:iCs/>
          <w:color w:val="808080" w:themeColor="background1" w:themeShade="80"/>
          <w:lang w:val="en-GB"/>
        </w:rPr>
      </w:pPr>
      <w:r w:rsidRPr="00EF5185">
        <w:rPr>
          <w:i/>
          <w:iCs/>
          <w:color w:val="808080" w:themeColor="background1" w:themeShade="80"/>
          <w:lang w:val="en-GB"/>
        </w:rPr>
        <w:t xml:space="preserve">*Please note that supplementary material will not be copyedited, typeset, or checked for scientific content by </w:t>
      </w:r>
      <w:r>
        <w:rPr>
          <w:i/>
          <w:iCs/>
          <w:color w:val="808080" w:themeColor="background1" w:themeShade="80"/>
          <w:lang w:val="en-GB"/>
        </w:rPr>
        <w:t>IJSEI</w:t>
      </w:r>
      <w:r w:rsidRPr="00EF5185">
        <w:rPr>
          <w:i/>
          <w:iCs/>
          <w:color w:val="808080" w:themeColor="background1" w:themeShade="80"/>
          <w:lang w:val="en-GB"/>
        </w:rPr>
        <w:t xml:space="preserve"> and will be published as it is submitted. </w:t>
      </w:r>
    </w:p>
    <w:p w14:paraId="74F15840" w14:textId="77777777" w:rsidR="000F522F" w:rsidRPr="00EF5185" w:rsidRDefault="000F522F" w:rsidP="000F522F">
      <w:pPr>
        <w:rPr>
          <w:lang w:val="en-GB"/>
        </w:rPr>
      </w:pPr>
    </w:p>
    <w:p w14:paraId="1116298A" w14:textId="77777777" w:rsidR="009226B7" w:rsidRDefault="00000000"/>
    <w:sectPr w:rsidR="009226B7" w:rsidSect="000F522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680" w:bottom="1418" w:left="680" w:header="431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F5F1" w14:textId="77777777" w:rsidR="00697483" w:rsidRDefault="00697483" w:rsidP="000F522F">
      <w:pPr>
        <w:spacing w:after="0" w:line="240" w:lineRule="auto"/>
      </w:pPr>
      <w:r>
        <w:separator/>
      </w:r>
    </w:p>
  </w:endnote>
  <w:endnote w:type="continuationSeparator" w:id="0">
    <w:p w14:paraId="45D4D9A9" w14:textId="77777777" w:rsidR="00697483" w:rsidRDefault="00697483" w:rsidP="000F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D480" w14:textId="77777777" w:rsidR="00D43C67" w:rsidRPr="000F522F" w:rsidRDefault="00D43C67" w:rsidP="00D43C67">
    <w:pPr>
      <w:spacing w:after="0"/>
      <w:ind w:right="260"/>
      <w:rPr>
        <w:color w:val="222A35" w:themeColor="text2" w:themeShade="80"/>
        <w:sz w:val="8"/>
        <w:szCs w:val="4"/>
        <w:lang w:val="en-US"/>
      </w:rPr>
    </w:pPr>
    <w:r>
      <w:rPr>
        <w:noProof/>
        <w:lang w:eastAsia="en-IN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B066E" wp14:editId="4F325319">
              <wp:simplePos x="0" y="0"/>
              <wp:positionH relativeFrom="page">
                <wp:posOffset>6807200</wp:posOffset>
              </wp:positionH>
              <wp:positionV relativeFrom="page">
                <wp:posOffset>10238740</wp:posOffset>
              </wp:positionV>
              <wp:extent cx="365760" cy="281940"/>
              <wp:effectExtent l="0" t="0" r="317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7876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0D28E" w14:textId="77777777" w:rsidR="00D43C67" w:rsidRDefault="00D43C67" w:rsidP="00D43C67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1"/>
                              <w:szCs w:val="21"/>
                            </w:rPr>
                            <w:t>207</w:t>
                          </w:r>
                          <w:r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EFB06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pt;margin-top:806.2pt;width:28.8pt;height:22.2pt;z-index:25166131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" fillcolor="white [3201]" stroked="f" strokeweight=".5pt">
              <v:textbox style="mso-fit-shape-to-text:t" inset="0,,0">
                <w:txbxContent>
                  <w:p w14:paraId="3AD0D28E" w14:textId="77777777" w:rsidR="00D43C67" w:rsidRDefault="00D43C67" w:rsidP="00D43C67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1"/>
                        <w:szCs w:val="21"/>
                      </w:rPr>
                    </w:pPr>
                    <w:r>
                      <w:rPr>
                        <w:color w:val="222A35" w:themeColor="text2" w:themeShade="8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1"/>
                        <w:szCs w:val="21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1"/>
                        <w:szCs w:val="21"/>
                      </w:rPr>
                      <w:t>207</w:t>
                    </w:r>
                    <w:r>
                      <w:rPr>
                        <w:color w:val="222A35" w:themeColor="text2" w:themeShade="8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CD5AA2" w14:textId="58AAB535" w:rsidR="00D43C67" w:rsidRPr="00D43C67" w:rsidRDefault="00D43C67" w:rsidP="00D43C67">
    <w:pPr>
      <w:ind w:right="260"/>
      <w:rPr>
        <w:color w:val="222A35" w:themeColor="text2" w:themeShade="80"/>
        <w:sz w:val="21"/>
        <w:szCs w:val="21"/>
      </w:rPr>
    </w:pPr>
    <w:hyperlink r:id="rId1" w:history="1">
      <w:r>
        <w:rPr>
          <w:rStyle w:val="Hyperlink"/>
          <w:sz w:val="21"/>
          <w:szCs w:val="21"/>
        </w:rPr>
        <w:t>www.ijsei.in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CFB5" w14:textId="1113A566" w:rsidR="000F522F" w:rsidRPr="000F522F" w:rsidRDefault="000F522F" w:rsidP="000F522F">
    <w:pPr>
      <w:spacing w:after="0"/>
      <w:ind w:right="260"/>
      <w:rPr>
        <w:color w:val="222A35" w:themeColor="text2" w:themeShade="80"/>
        <w:sz w:val="8"/>
        <w:szCs w:val="4"/>
        <w:lang w:val="en-US"/>
      </w:rPr>
    </w:pPr>
    <w:r>
      <w:rPr>
        <w:noProof/>
        <w:lang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ED322" wp14:editId="32C6BDAF">
              <wp:simplePos x="0" y="0"/>
              <wp:positionH relativeFrom="page">
                <wp:posOffset>6807200</wp:posOffset>
              </wp:positionH>
              <wp:positionV relativeFrom="page">
                <wp:posOffset>10238740</wp:posOffset>
              </wp:positionV>
              <wp:extent cx="365760" cy="281940"/>
              <wp:effectExtent l="0" t="0" r="3175" b="698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7876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BD2D0" w14:textId="77777777" w:rsidR="000F522F" w:rsidRDefault="000F522F" w:rsidP="000F522F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1"/>
                              <w:szCs w:val="21"/>
                            </w:rPr>
                            <w:t>20</w:t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color w:val="222A35" w:themeColor="text2" w:themeShade="8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B0ED32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36pt;margin-top:806.2pt;width:28.8pt;height:22.2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" fillcolor="white [3201]" stroked="f" strokeweight=".5pt">
              <v:textbox style="mso-fit-shape-to-text:t" inset="0,,0">
                <w:txbxContent>
                  <w:p w14:paraId="1F3BD2D0" w14:textId="77777777" w:rsidR="000F522F" w:rsidRDefault="000F522F" w:rsidP="000F522F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1"/>
                        <w:szCs w:val="21"/>
                      </w:rPr>
                    </w:pPr>
                    <w:r>
                      <w:rPr>
                        <w:color w:val="222A35" w:themeColor="text2" w:themeShade="8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1"/>
                        <w:szCs w:val="21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1"/>
                        <w:szCs w:val="21"/>
                      </w:rPr>
                      <w:t>20</w:t>
                    </w:r>
                    <w:r>
                      <w:rPr>
                        <w:noProof/>
                        <w:color w:val="222A35" w:themeColor="text2" w:themeShade="80"/>
                        <w:sz w:val="21"/>
                        <w:szCs w:val="21"/>
                      </w:rPr>
                      <w:t>7</w:t>
                    </w:r>
                    <w:r>
                      <w:rPr>
                        <w:color w:val="222A35" w:themeColor="text2" w:themeShade="8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AA371B" w14:textId="43AF231B" w:rsidR="000F522F" w:rsidRPr="000F522F" w:rsidRDefault="000F522F" w:rsidP="000F522F">
    <w:pPr>
      <w:ind w:right="260"/>
      <w:rPr>
        <w:color w:val="222A35" w:themeColor="text2" w:themeShade="80"/>
        <w:sz w:val="21"/>
        <w:szCs w:val="21"/>
      </w:rPr>
    </w:pPr>
    <w:hyperlink r:id="rId1" w:history="1">
      <w:r>
        <w:rPr>
          <w:rStyle w:val="Hyperlink"/>
          <w:sz w:val="21"/>
          <w:szCs w:val="21"/>
        </w:rPr>
        <w:t>www.ijsei.in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F2EE" w14:textId="77777777" w:rsidR="00697483" w:rsidRDefault="00697483" w:rsidP="000F522F">
      <w:pPr>
        <w:spacing w:after="0" w:line="240" w:lineRule="auto"/>
      </w:pPr>
      <w:r>
        <w:separator/>
      </w:r>
    </w:p>
  </w:footnote>
  <w:footnote w:type="continuationSeparator" w:id="0">
    <w:p w14:paraId="6ABF07F6" w14:textId="77777777" w:rsidR="00697483" w:rsidRDefault="00697483" w:rsidP="000F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3D85" w14:textId="3F47FE2E" w:rsidR="000F522F" w:rsidRPr="000F522F" w:rsidRDefault="000F522F" w:rsidP="000F522F">
    <w:pPr>
      <w:pStyle w:val="Header"/>
      <w:pBdr>
        <w:bottom w:val="single" w:sz="4" w:space="1" w:color="262626" w:themeColor="text1" w:themeTint="D9"/>
      </w:pBdr>
      <w:tabs>
        <w:tab w:val="left" w:pos="8175"/>
      </w:tabs>
      <w:spacing w:after="240"/>
      <w:rPr>
        <w:i/>
      </w:rPr>
    </w:pPr>
    <w:r w:rsidRPr="00126DF0">
      <w:rPr>
        <w:i/>
      </w:rPr>
      <w:t>International Journal of Science and Engineering Invention</w:t>
    </w:r>
    <w:r>
      <w:rPr>
        <w:i/>
      </w:rPr>
      <w:t xml:space="preserve"> (IJSEI)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6D42" w14:textId="77777777" w:rsidR="000F522F" w:rsidRDefault="000F522F" w:rsidP="000F522F">
    <w:pPr>
      <w:spacing w:after="0"/>
    </w:pPr>
    <w:r w:rsidRPr="00E40A68">
      <w:t>International Journal of Science and Engineering Invention (IJSEI)</w:t>
    </w:r>
  </w:p>
  <w:p w14:paraId="2BC46428" w14:textId="77777777" w:rsidR="000F522F" w:rsidRDefault="000F522F" w:rsidP="000F522F">
    <w:pPr>
      <w:tabs>
        <w:tab w:val="left" w:pos="8175"/>
      </w:tabs>
      <w:spacing w:after="0"/>
    </w:pPr>
    <w:r>
      <w:t>Volume 09,</w:t>
    </w:r>
    <w:r>
      <w:rPr>
        <w:lang w:val="en-US"/>
      </w:rPr>
      <w:t xml:space="preserve"> 2023 Article ID XX</w:t>
    </w:r>
  </w:p>
  <w:p w14:paraId="5FF43EEF" w14:textId="2EF9A483" w:rsidR="000F522F" w:rsidRPr="000F522F" w:rsidRDefault="000F522F" w:rsidP="000F522F">
    <w:pPr>
      <w:pBdr>
        <w:bottom w:val="single" w:sz="4" w:space="1" w:color="262626" w:themeColor="text1" w:themeTint="D9"/>
      </w:pBdr>
      <w:tabs>
        <w:tab w:val="left" w:pos="4530"/>
      </w:tabs>
      <w:rPr>
        <w:i/>
        <w:lang w:val="en-US"/>
      </w:rPr>
    </w:pPr>
    <w:r>
      <w:rPr>
        <w:i/>
      </w:rPr>
      <w:t>https://doi.org/10.23958/ijsei/vol</w:t>
    </w:r>
    <w:r>
      <w:rPr>
        <w:i/>
        <w:lang w:val="en-US"/>
      </w:rPr>
      <w:t>xx</w:t>
    </w:r>
    <w:r>
      <w:rPr>
        <w:i/>
      </w:rPr>
      <w:t>-i</w:t>
    </w:r>
    <w:r>
      <w:rPr>
        <w:i/>
        <w:lang w:val="en-US"/>
      </w:rPr>
      <w:t>xx</w:t>
    </w:r>
    <w:r>
      <w:rPr>
        <w:i/>
      </w:rPr>
      <w:t>/</w:t>
    </w:r>
    <w:proofErr w:type="spellStart"/>
    <w:r>
      <w:rPr>
        <w:i/>
        <w:lang w:val="en-US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8F3"/>
    <w:multiLevelType w:val="hybridMultilevel"/>
    <w:tmpl w:val="340629A6"/>
    <w:lvl w:ilvl="0" w:tplc="4EC66CD8">
      <w:numFmt w:val="bullet"/>
      <w:lvlText w:val="-"/>
      <w:lvlJc w:val="left"/>
      <w:pPr>
        <w:ind w:left="720" w:hanging="360"/>
      </w:pPr>
      <w:rPr>
        <w:rFonts w:ascii="Vani" w:eastAsiaTheme="minorHAnsi" w:hAnsi="Van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3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2F"/>
    <w:rsid w:val="000F522F"/>
    <w:rsid w:val="00697483"/>
    <w:rsid w:val="00C44080"/>
    <w:rsid w:val="00CF1A63"/>
    <w:rsid w:val="00D43C67"/>
    <w:rsid w:val="00F80D34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2405"/>
  <w15:chartTrackingRefBased/>
  <w15:docId w15:val="{43B27D02-132B-4B55-88EE-DD27AC34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2F"/>
    <w:rPr>
      <w:rFonts w:ascii="Times New Roman" w:hAnsi="Times New Roman"/>
      <w:kern w:val="0"/>
      <w:sz w:val="24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22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22F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/>
      <w14:ligatures w14:val="none"/>
    </w:rPr>
  </w:style>
  <w:style w:type="character" w:styleId="Hyperlink">
    <w:name w:val="Hyperlink"/>
    <w:basedOn w:val="DefaultParagraphFont"/>
    <w:uiPriority w:val="99"/>
    <w:unhideWhenUsed/>
    <w:rsid w:val="000F52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2F"/>
    <w:rPr>
      <w:rFonts w:ascii="Times New Roman" w:hAnsi="Times New Roman"/>
      <w:kern w:val="0"/>
      <w:sz w:val="24"/>
      <w:lang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2F"/>
    <w:rPr>
      <w:rFonts w:ascii="Times New Roman" w:hAnsi="Times New Roman"/>
      <w:kern w:val="0"/>
      <w:sz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robe-statement.org/" TargetMode="External"/><Relationship Id="rId12" Type="http://schemas.openxmlformats.org/officeDocument/2006/relationships/hyperlink" Target="http://search.crossref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mesh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are-statemen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sma-statement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sei.i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sei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govindpharma143@outlook.com</dc:creator>
  <cp:keywords/>
  <dc:description/>
  <cp:lastModifiedBy>govindpharma143@outlook.com</cp:lastModifiedBy>
  <cp:revision>1</cp:revision>
  <dcterms:created xsi:type="dcterms:W3CDTF">2023-03-05T19:37:00Z</dcterms:created>
  <dcterms:modified xsi:type="dcterms:W3CDTF">2023-03-05T19:53:00Z</dcterms:modified>
</cp:coreProperties>
</file>